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7FE" w:rsidRDefault="00F2341D" w:rsidP="00771914">
      <w:pPr>
        <w:widowControl/>
        <w:spacing w:line="502" w:lineRule="atLeast"/>
        <w:jc w:val="center"/>
        <w:outlineLvl w:val="0"/>
        <w:rPr>
          <w:rFonts w:asciiTheme="majorEastAsia" w:eastAsiaTheme="majorEastAsia" w:hAnsiTheme="majorEastAsia" w:cs="Times New Roman"/>
          <w:color w:val="000000"/>
          <w:kern w:val="0"/>
          <w:sz w:val="44"/>
          <w:szCs w:val="44"/>
        </w:rPr>
      </w:pPr>
      <w:r w:rsidRPr="00A677FE">
        <w:rPr>
          <w:rFonts w:asciiTheme="majorEastAsia" w:eastAsiaTheme="majorEastAsia" w:hAnsiTheme="majorEastAsia" w:cs="Times New Roman"/>
          <w:color w:val="000000"/>
          <w:kern w:val="0"/>
          <w:sz w:val="44"/>
          <w:szCs w:val="44"/>
        </w:rPr>
        <w:t>关于公布2021年</w:t>
      </w:r>
      <w:r w:rsidR="00771914" w:rsidRPr="00A677FE">
        <w:rPr>
          <w:rFonts w:asciiTheme="majorEastAsia" w:eastAsiaTheme="majorEastAsia" w:hAnsiTheme="majorEastAsia" w:cs="Times New Roman" w:hint="eastAsia"/>
          <w:color w:val="000000"/>
          <w:kern w:val="0"/>
          <w:sz w:val="44"/>
          <w:szCs w:val="44"/>
        </w:rPr>
        <w:t>福田法院</w:t>
      </w:r>
      <w:r w:rsidRPr="00A677FE">
        <w:rPr>
          <w:rFonts w:asciiTheme="majorEastAsia" w:eastAsiaTheme="majorEastAsia" w:hAnsiTheme="majorEastAsia" w:cs="Times New Roman"/>
          <w:color w:val="000000"/>
          <w:kern w:val="0"/>
          <w:sz w:val="44"/>
          <w:szCs w:val="44"/>
        </w:rPr>
        <w:t>劳动合同制人员</w:t>
      </w:r>
    </w:p>
    <w:p w:rsidR="00F2341D" w:rsidRPr="00A677FE" w:rsidRDefault="00F2341D" w:rsidP="00771914">
      <w:pPr>
        <w:widowControl/>
        <w:spacing w:line="502" w:lineRule="atLeast"/>
        <w:jc w:val="center"/>
        <w:outlineLvl w:val="0"/>
        <w:rPr>
          <w:rFonts w:asciiTheme="majorEastAsia" w:eastAsiaTheme="majorEastAsia" w:hAnsiTheme="majorEastAsia" w:cs="Times New Roman"/>
          <w:color w:val="000000"/>
          <w:kern w:val="0"/>
          <w:sz w:val="44"/>
          <w:szCs w:val="44"/>
        </w:rPr>
      </w:pPr>
      <w:r w:rsidRPr="00A677FE">
        <w:rPr>
          <w:rFonts w:asciiTheme="majorEastAsia" w:eastAsiaTheme="majorEastAsia" w:hAnsiTheme="majorEastAsia" w:cs="Times New Roman"/>
          <w:color w:val="000000"/>
          <w:kern w:val="0"/>
          <w:sz w:val="44"/>
          <w:szCs w:val="44"/>
        </w:rPr>
        <w:t>招录笔试成绩及</w:t>
      </w:r>
      <w:r w:rsidR="00A63E41">
        <w:rPr>
          <w:rFonts w:asciiTheme="majorEastAsia" w:eastAsiaTheme="majorEastAsia" w:hAnsiTheme="majorEastAsia" w:cs="Times New Roman" w:hint="eastAsia"/>
          <w:color w:val="000000"/>
          <w:kern w:val="0"/>
          <w:sz w:val="44"/>
          <w:szCs w:val="44"/>
        </w:rPr>
        <w:t>入围</w:t>
      </w:r>
      <w:r w:rsidR="00A63E41">
        <w:rPr>
          <w:rFonts w:asciiTheme="majorEastAsia" w:eastAsiaTheme="majorEastAsia" w:hAnsiTheme="majorEastAsia" w:cs="Times New Roman"/>
          <w:color w:val="000000"/>
          <w:kern w:val="0"/>
          <w:sz w:val="44"/>
          <w:szCs w:val="44"/>
        </w:rPr>
        <w:t>面试</w:t>
      </w:r>
      <w:r w:rsidRPr="00A677FE">
        <w:rPr>
          <w:rFonts w:asciiTheme="majorEastAsia" w:eastAsiaTheme="majorEastAsia" w:hAnsiTheme="majorEastAsia" w:cs="Times New Roman"/>
          <w:color w:val="000000"/>
          <w:kern w:val="0"/>
          <w:sz w:val="44"/>
          <w:szCs w:val="44"/>
        </w:rPr>
        <w:t>名单的公告</w:t>
      </w:r>
    </w:p>
    <w:p w:rsidR="00771914" w:rsidRPr="00A677FE" w:rsidRDefault="00771914" w:rsidP="00F2341D">
      <w:pPr>
        <w:widowControl/>
        <w:spacing w:line="580" w:lineRule="atLeast"/>
        <w:ind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</w:p>
    <w:p w:rsidR="00F2341D" w:rsidRPr="00A677FE" w:rsidRDefault="00F2341D" w:rsidP="00771914">
      <w:pPr>
        <w:widowControl/>
        <w:spacing w:line="58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根据《深圳法院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2021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年劳动合同制审判辅助人员招录公告》的有关规定，现将</w:t>
      </w:r>
      <w:r w:rsidR="00A677FE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福田法院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笔试总成绩（仅公布</w:t>
      </w:r>
      <w:r w:rsid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总成绩合格人员）和入围面试名单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予以公告（详见附件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1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）。所有报考人员均可登录报名系统查询本人笔试总成绩。全市法院职位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1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笔试总成绩合格线为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60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分，职位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3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笔试总成绩合格线为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50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分。</w:t>
      </w:r>
    </w:p>
    <w:p w:rsidR="00F2341D" w:rsidRPr="00A677FE" w:rsidRDefault="00F2341D" w:rsidP="00F2341D">
      <w:pPr>
        <w:widowControl/>
        <w:spacing w:line="58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一、面试</w:t>
      </w:r>
      <w:r w:rsidR="00FF796B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安排</w:t>
      </w:r>
    </w:p>
    <w:p w:rsidR="00F2341D" w:rsidRPr="00A677FE" w:rsidRDefault="00F2341D" w:rsidP="00F2341D">
      <w:pPr>
        <w:widowControl/>
        <w:spacing w:line="58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1</w:t>
      </w:r>
      <w:r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. 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时间：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2021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年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8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月</w:t>
      </w:r>
      <w:r w:rsidR="00771914"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8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日（周</w:t>
      </w:r>
      <w:r w:rsidR="00771914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日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="00771914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上午</w:t>
      </w:r>
      <w:r w:rsidR="00FF796B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9点</w:t>
      </w:r>
    </w:p>
    <w:p w:rsidR="00F2341D" w:rsidRPr="00A677FE" w:rsidRDefault="00F2341D" w:rsidP="00F2341D">
      <w:pPr>
        <w:widowControl/>
        <w:spacing w:line="58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</w:t>
      </w:r>
      <w:r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. 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地点：深圳市</w:t>
      </w:r>
      <w:r w:rsidR="00771914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人才大市场大厦</w:t>
      </w:r>
      <w:r w:rsidR="00FF796B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7楼</w:t>
      </w:r>
      <w:r w:rsidR="00771914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（罗湖区宝安北路</w:t>
      </w:r>
      <w:r w:rsidR="0075283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3039号</w:t>
      </w:r>
      <w:r w:rsidR="00771914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</w:p>
    <w:p w:rsidR="00F2341D" w:rsidRPr="00A677FE" w:rsidRDefault="00F2341D" w:rsidP="00F2341D">
      <w:pPr>
        <w:widowControl/>
        <w:spacing w:line="580" w:lineRule="atLeast"/>
        <w:ind w:firstLine="640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3</w:t>
      </w:r>
      <w:r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. 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携带材料：</w:t>
      </w:r>
    </w:p>
    <w:p w:rsidR="00F2341D" w:rsidRPr="00A677FE" w:rsidRDefault="00F2341D" w:rsidP="00F2341D">
      <w:pPr>
        <w:widowControl/>
        <w:spacing w:line="580" w:lineRule="atLeast"/>
        <w:ind w:firstLine="640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="00FF796B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1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）二代居民身份证原件；</w:t>
      </w:r>
    </w:p>
    <w:p w:rsidR="00F2341D" w:rsidRPr="00A677FE" w:rsidRDefault="00F2341D" w:rsidP="00F2341D">
      <w:pPr>
        <w:widowControl/>
        <w:spacing w:line="580" w:lineRule="atLeast"/>
        <w:ind w:firstLine="640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="00FF796B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）“粤康码”绿码；</w:t>
      </w:r>
    </w:p>
    <w:p w:rsidR="00F2341D" w:rsidRPr="00A677FE" w:rsidRDefault="00F2341D" w:rsidP="00F2341D">
      <w:pPr>
        <w:widowControl/>
        <w:spacing w:line="580" w:lineRule="atLeast"/>
        <w:ind w:firstLine="640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="00FF796B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3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“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通信大数据行程卡</w:t>
      </w:r>
      <w:r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”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；</w:t>
      </w:r>
    </w:p>
    <w:p w:rsidR="00F2341D" w:rsidRPr="00A677FE" w:rsidRDefault="00F2341D" w:rsidP="00F2341D">
      <w:pPr>
        <w:widowControl/>
        <w:spacing w:line="580" w:lineRule="atLeast"/>
        <w:ind w:firstLine="640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="00FF796B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4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48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小时核酸检测阴性证明（可出示“粤康码”载明的核酸检测结果，或纸质核酸检测证明，或其它核酸检测证明材料）；</w:t>
      </w:r>
    </w:p>
    <w:p w:rsidR="00F2341D" w:rsidRPr="00A677FE" w:rsidRDefault="00F2341D" w:rsidP="00F2341D">
      <w:pPr>
        <w:widowControl/>
        <w:spacing w:line="58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="00FF796B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5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）本人填写并签名的《健康承诺书》（附件</w:t>
      </w:r>
      <w:r w:rsidR="00771914"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</w:t>
      </w:r>
      <w:r w:rsid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）,请提前填写携带至现场。</w:t>
      </w:r>
    </w:p>
    <w:p w:rsidR="00771914" w:rsidRPr="00A677FE" w:rsidRDefault="00F2341D" w:rsidP="00F2341D">
      <w:pPr>
        <w:widowControl/>
        <w:spacing w:line="580" w:lineRule="atLeast"/>
        <w:ind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参加面试的考生报到时间为上午</w:t>
      </w:r>
      <w:r w:rsidR="008F1E0B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7:50</w:t>
      </w:r>
      <w:r w:rsidR="00771914"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-8:20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，本人携带以上材料到指定地点报到，</w:t>
      </w:r>
      <w:r w:rsidR="00771914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随后</w:t>
      </w:r>
      <w:r w:rsid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到候考场</w:t>
      </w:r>
      <w:r w:rsidR="00771914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参加面试抽签。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8</w:t>
      </w:r>
      <w:r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:</w:t>
      </w:r>
      <w:r w:rsidR="00771914"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30</w:t>
      </w:r>
      <w:r w:rsidR="00771914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前</w:t>
      </w:r>
      <w:r w:rsidR="008F1E0B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仍</w:t>
      </w:r>
      <w:r w:rsidR="00771914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未能到场报到的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，按自动放弃面试资格处理。</w:t>
      </w:r>
    </w:p>
    <w:p w:rsidR="00F2341D" w:rsidRPr="00A63E41" w:rsidRDefault="00771914" w:rsidP="00F2341D">
      <w:pPr>
        <w:widowControl/>
        <w:spacing w:line="58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3E41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二</w:t>
      </w:r>
      <w:r w:rsidR="00F2341D" w:rsidRPr="00A63E41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、防疫注意事项</w:t>
      </w:r>
    </w:p>
    <w:p w:rsidR="00F2341D" w:rsidRPr="00A63E41" w:rsidRDefault="00F2341D" w:rsidP="00F2341D">
      <w:pPr>
        <w:widowControl/>
        <w:spacing w:line="58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1</w:t>
      </w:r>
      <w:r w:rsidRPr="00A63E41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. 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考生应提前扫描以下</w:t>
      </w:r>
      <w:proofErr w:type="gramStart"/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个微信二</w:t>
      </w:r>
      <w:proofErr w:type="gramEnd"/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维码（</w:t>
      </w:r>
      <w:proofErr w:type="gramStart"/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粤康码</w:t>
      </w:r>
      <w:proofErr w:type="gramEnd"/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、</w:t>
      </w:r>
      <w:r w:rsidRPr="00A63E41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“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通信大数据行程卡</w:t>
      </w:r>
      <w:r w:rsidRPr="00A63E41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”</w:t>
      </w:r>
      <w:r w:rsidR="00771914"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二维码），如实在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健康申报功能中登记个人近期旅居史、接触史、身体健康状况、来</w:t>
      </w:r>
      <w:proofErr w:type="gramStart"/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粤方式</w:t>
      </w:r>
      <w:proofErr w:type="gramEnd"/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等情况。</w:t>
      </w:r>
    </w:p>
    <w:p w:rsidR="00F2341D" w:rsidRPr="00A63E41" w:rsidRDefault="00F2341D" w:rsidP="00F2341D">
      <w:pPr>
        <w:widowControl/>
        <w:spacing w:line="502" w:lineRule="atLeast"/>
        <w:jc w:val="left"/>
        <w:rPr>
          <w:rFonts w:ascii="微软雅黑" w:eastAsia="微软雅黑" w:hAnsi="微软雅黑" w:cs="宋体"/>
          <w:color w:val="000000"/>
          <w:kern w:val="0"/>
          <w:sz w:val="32"/>
          <w:szCs w:val="32"/>
        </w:rPr>
      </w:pPr>
      <w:r w:rsidRPr="00A63E41">
        <w:rPr>
          <w:rFonts w:ascii="微软雅黑" w:eastAsia="微软雅黑" w:hAnsi="微软雅黑" w:cs="宋体"/>
          <w:noProof/>
          <w:color w:val="000000"/>
          <w:kern w:val="0"/>
          <w:sz w:val="32"/>
          <w:szCs w:val="32"/>
        </w:rPr>
        <w:drawing>
          <wp:inline distT="0" distB="0" distL="0" distR="0" wp14:anchorId="449AC460" wp14:editId="006C670D">
            <wp:extent cx="5439132" cy="1743740"/>
            <wp:effectExtent l="0" t="0" r="0" b="0"/>
            <wp:docPr id="1" name="图片 1" descr="https://www.szcourt.gov.cn/uploadImage/1627995650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zcourt.gov.cn/uploadImage/162799565035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355" cy="1746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41D" w:rsidRPr="00A63E41" w:rsidRDefault="00A63E41" w:rsidP="00F2341D">
      <w:pPr>
        <w:widowControl/>
        <w:spacing w:line="502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</w:t>
      </w:r>
      <w:r w:rsidR="00F2341D" w:rsidRPr="00A63E41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. </w:t>
      </w:r>
      <w:r w:rsidR="00F2341D"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参加面试人员必须全程佩戴口罩，要求保持</w:t>
      </w:r>
      <w:r w:rsidR="00F2341D"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1</w:t>
      </w:r>
      <w:r w:rsidR="00F2341D"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米以上距离依次接受体温检测进入考场。现场体温检测≥</w:t>
      </w:r>
      <w:r w:rsidR="00F2341D"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37</w:t>
      </w:r>
      <w:r w:rsidR="00F2341D" w:rsidRPr="00A63E41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.</w:t>
      </w:r>
      <w:r w:rsidR="00F2341D"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3</w:t>
      </w:r>
      <w:r w:rsidR="00F2341D"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℃，将不能进入考场参加面试。</w:t>
      </w:r>
    </w:p>
    <w:p w:rsidR="00F2341D" w:rsidRPr="00A63E41" w:rsidRDefault="00A63E41" w:rsidP="00F2341D">
      <w:pPr>
        <w:widowControl/>
        <w:spacing w:line="502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3</w:t>
      </w:r>
      <w:r w:rsidR="00F2341D" w:rsidRPr="00A63E41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. </w:t>
      </w:r>
      <w:r w:rsidR="00F2341D"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具有以下情况的考生将不得进入考场：</w:t>
      </w:r>
    </w:p>
    <w:p w:rsidR="00F2341D" w:rsidRPr="00A63E41" w:rsidRDefault="00F2341D" w:rsidP="00F2341D">
      <w:pPr>
        <w:widowControl/>
        <w:spacing w:line="502" w:lineRule="atLeast"/>
        <w:ind w:firstLine="640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1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）没有</w:t>
      </w: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48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小时内核酸检测阴性证明，或</w:t>
      </w:r>
      <w:proofErr w:type="gramStart"/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粤康码</w:t>
      </w:r>
      <w:proofErr w:type="gramEnd"/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为红黄码（省外对应健康码红黄码）。</w:t>
      </w:r>
    </w:p>
    <w:p w:rsidR="00F2341D" w:rsidRPr="00A63E41" w:rsidRDefault="00F2341D" w:rsidP="00F2341D">
      <w:pPr>
        <w:widowControl/>
        <w:spacing w:line="502" w:lineRule="atLeast"/>
        <w:ind w:firstLine="640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）正处于隔离治疗期的确诊病例、无症状感染者，以及隔离期未满的密切接触者、密切接触者的密切接触者。</w:t>
      </w:r>
    </w:p>
    <w:p w:rsidR="00F2341D" w:rsidRPr="00A63E41" w:rsidRDefault="00F2341D" w:rsidP="00F2341D">
      <w:pPr>
        <w:widowControl/>
        <w:spacing w:line="502" w:lineRule="atLeast"/>
        <w:ind w:firstLine="640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3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）考前</w:t>
      </w: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21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天内有国外和港台旅居史。</w:t>
      </w:r>
    </w:p>
    <w:p w:rsidR="00F2341D" w:rsidRPr="00A63E41" w:rsidRDefault="00F2341D" w:rsidP="00F2341D">
      <w:pPr>
        <w:widowControl/>
        <w:spacing w:line="502" w:lineRule="atLeast"/>
        <w:ind w:firstLine="640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4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）考前</w:t>
      </w: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21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天内有国内中、高风险区域旅居史。</w:t>
      </w:r>
    </w:p>
    <w:p w:rsidR="00F2341D" w:rsidRPr="00A63E41" w:rsidRDefault="00F2341D" w:rsidP="00F2341D">
      <w:pPr>
        <w:widowControl/>
        <w:spacing w:line="502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lastRenderedPageBreak/>
        <w:t>5</w:t>
      </w:r>
      <w:r w:rsidRPr="00A63E41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. 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如考生体温异常或有其他疑似新冠肺炎症状，由专人将考生带至应急隔离点进行询问和检查，严格按照防疫防控要求执行，考生应予以配合；如考试过程中发现确诊病例、疑似病例、无症状感染者及其密切接触者，或者考点所在地区出现疫情，由现场医护、卫生防疫人员</w:t>
      </w:r>
      <w:proofErr w:type="gramStart"/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作出</w:t>
      </w:r>
      <w:proofErr w:type="gramEnd"/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专业评估，由当地卫生健康部门进行综合</w:t>
      </w:r>
      <w:proofErr w:type="gramStart"/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研</w:t>
      </w:r>
      <w:proofErr w:type="gramEnd"/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判和应急处置，考生应予以配合。</w:t>
      </w:r>
    </w:p>
    <w:p w:rsidR="00F2341D" w:rsidRPr="00A63E41" w:rsidRDefault="00F2341D" w:rsidP="00F2341D">
      <w:pPr>
        <w:widowControl/>
        <w:spacing w:line="502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6</w:t>
      </w:r>
      <w:r w:rsidRPr="00A63E41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.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请考生注意做好自我健康管理，避免前往疫情中高风险地区，以免影响考试。考生应在进入考场前如实向现场工作人员反映自身健康情况，并配合检查，凡违反疫情防控有关规定，隐瞒、虚报旅居史、接触史、健康状况等疫情防控重点信息的，将可能取消考生考试资格，并依法依规追究考生责任。</w:t>
      </w:r>
    </w:p>
    <w:p w:rsidR="00F2341D" w:rsidRPr="00A677FE" w:rsidRDefault="00F2341D" w:rsidP="00F2341D">
      <w:pPr>
        <w:widowControl/>
        <w:spacing w:line="502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7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考生应严格落实深圳市疫情防控要求，如近</w:t>
      </w: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21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天有国内中、高风险地区旅居史的，或有疫情传播地区旅居史的，或有国内中、高风险地区</w:t>
      </w:r>
      <w:r w:rsidRPr="00A63E41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所在市</w:t>
      </w:r>
      <w:r w:rsidR="008F1E0B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旅居史及特殊情况的，请务必于8月5日之内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与工作人员联系，了解疫情防控政策，降低疫情传播风险，以免无法参加考试而造成损失，电话：</w:t>
      </w:r>
      <w:r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0755</w:t>
      </w:r>
      <w:r w:rsidRPr="00A63E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-</w:t>
      </w:r>
      <w:r w:rsidR="00A63E41" w:rsidRPr="00A63E41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82116061</w:t>
      </w:r>
      <w:r w:rsidRPr="008F1E0B">
        <w:rPr>
          <w:rFonts w:ascii="仿宋_GB2312" w:eastAsia="仿宋_GB2312" w:hAnsi="Times New Roman" w:cs="Times New Roman" w:hint="eastAsia"/>
          <w:kern w:val="0"/>
          <w:sz w:val="32"/>
          <w:szCs w:val="32"/>
        </w:rPr>
        <w:t>/</w:t>
      </w:r>
      <w:r w:rsidR="00A63E41" w:rsidRPr="008F1E0B">
        <w:rPr>
          <w:rFonts w:ascii="宋体" w:eastAsia="宋体" w:hAnsi="宋体" w:cs="Times New Roman" w:hint="eastAsia"/>
          <w:kern w:val="0"/>
          <w:sz w:val="32"/>
          <w:szCs w:val="32"/>
        </w:rPr>
        <w:t>21981072</w:t>
      </w:r>
      <w:r w:rsidR="008F1E0B" w:rsidRPr="008F1E0B">
        <w:rPr>
          <w:rFonts w:ascii="宋体" w:eastAsia="宋体" w:hAnsi="宋体" w:cs="Times New Roman" w:hint="eastAsia"/>
          <w:kern w:val="0"/>
          <w:sz w:val="32"/>
          <w:szCs w:val="32"/>
        </w:rPr>
        <w:t>，</w:t>
      </w:r>
      <w:hyperlink r:id="rId8" w:history="1">
        <w:r w:rsidR="008F1E0B" w:rsidRPr="008F1E0B">
          <w:rPr>
            <w:rStyle w:val="a5"/>
            <w:rFonts w:ascii="宋体" w:eastAsia="宋体" w:hAnsi="宋体" w:cs="Times New Roman" w:hint="eastAsia"/>
            <w:color w:val="auto"/>
            <w:kern w:val="0"/>
            <w:sz w:val="32"/>
            <w:szCs w:val="32"/>
            <w:u w:val="none"/>
          </w:rPr>
          <w:t>邮箱2604225514@qq.com</w:t>
        </w:r>
        <w:r w:rsidR="008F1E0B" w:rsidRPr="008F1E0B">
          <w:rPr>
            <w:rStyle w:val="a5"/>
            <w:rFonts w:ascii="仿宋_GB2312" w:eastAsia="仿宋_GB2312" w:hAnsi="Times New Roman" w:cs="Times New Roman" w:hint="eastAsia"/>
            <w:color w:val="auto"/>
            <w:kern w:val="0"/>
            <w:sz w:val="32"/>
            <w:szCs w:val="32"/>
            <w:u w:val="none"/>
          </w:rPr>
          <w:t>（时间为8月5日</w:t>
        </w:r>
      </w:hyperlink>
      <w:r w:rsidR="008F1E0B" w:rsidRPr="008F1E0B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上午9:00-12:00，下午2:00-6:00）</w:t>
      </w:r>
      <w:r w:rsidR="008F1E0B">
        <w:rPr>
          <w:rFonts w:ascii="仿宋_GB2312" w:eastAsia="仿宋_GB2312" w:hAnsi="Times New Roman" w:cs="Times New Roman" w:hint="eastAsia"/>
          <w:kern w:val="0"/>
          <w:sz w:val="32"/>
          <w:szCs w:val="32"/>
        </w:rPr>
        <w:t>。</w:t>
      </w:r>
    </w:p>
    <w:p w:rsidR="00F2341D" w:rsidRPr="00A677FE" w:rsidRDefault="00363BF6" w:rsidP="00F2341D">
      <w:pPr>
        <w:widowControl/>
        <w:spacing w:line="502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三</w:t>
      </w:r>
      <w:r w:rsidR="00F2341D" w:rsidRPr="00A677FE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、其他事项</w:t>
      </w:r>
    </w:p>
    <w:p w:rsidR="00FF796B" w:rsidRPr="00A677FE" w:rsidRDefault="00FF796B" w:rsidP="00FF796B">
      <w:pPr>
        <w:widowControl/>
        <w:spacing w:line="502" w:lineRule="atLeast"/>
        <w:ind w:firstLine="640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1</w:t>
      </w:r>
      <w:r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. 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请考生提前熟悉考点地址及交通路线，避免迟到。</w:t>
      </w:r>
    </w:p>
    <w:p w:rsidR="00F2341D" w:rsidRPr="00A677FE" w:rsidRDefault="00FF796B" w:rsidP="00F2341D">
      <w:pPr>
        <w:widowControl/>
        <w:spacing w:line="502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</w:t>
      </w:r>
      <w:r w:rsidR="00F2341D"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. </w:t>
      </w:r>
      <w:r w:rsidR="00F2341D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考生报到后，工作人员将统一保管考生的通讯工具等个人随身物品，请考生不要携带贵重物品。</w:t>
      </w:r>
    </w:p>
    <w:p w:rsidR="00A677FE" w:rsidRDefault="00910BAA" w:rsidP="00A677FE">
      <w:pPr>
        <w:widowControl/>
        <w:spacing w:line="502" w:lineRule="atLeast"/>
        <w:ind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3</w:t>
      </w:r>
      <w:bookmarkStart w:id="0" w:name="_GoBack"/>
      <w:bookmarkEnd w:id="0"/>
      <w:r w:rsidR="00FF796B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.后续总成绩公布和体检、考察等安排</w:t>
      </w:r>
      <w:r w:rsidR="00F2341D"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请各考生密切关注我院官网。</w:t>
      </w:r>
    </w:p>
    <w:p w:rsidR="00A677FE" w:rsidRDefault="00A677FE" w:rsidP="00A677FE">
      <w:pPr>
        <w:widowControl/>
        <w:spacing w:line="502" w:lineRule="atLeast"/>
        <w:ind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</w:p>
    <w:p w:rsidR="00A677FE" w:rsidRPr="00FF796B" w:rsidRDefault="00A677FE" w:rsidP="00E918CD">
      <w:pPr>
        <w:widowControl/>
        <w:spacing w:line="502" w:lineRule="atLeast"/>
        <w:ind w:leftChars="250" w:left="1325" w:hangingChars="250" w:hanging="800"/>
        <w:jc w:val="left"/>
        <w:rPr>
          <w:rFonts w:ascii="仿宋_GB2312" w:eastAsia="仿宋_GB2312" w:hAnsi="Times New Roman" w:cs="Times New Roman"/>
          <w:b/>
          <w:color w:val="000000"/>
          <w:kern w:val="0"/>
          <w:sz w:val="32"/>
          <w:szCs w:val="32"/>
        </w:rPr>
      </w:pPr>
      <w:r w:rsidRPr="00FF796B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附件：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1.福田法院2021年劳动合同制人员招录笔试成绩和</w:t>
      </w:r>
      <w:r w:rsidR="00B04413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入围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面试名单</w:t>
      </w:r>
    </w:p>
    <w:p w:rsidR="00F2341D" w:rsidRPr="00A677FE" w:rsidRDefault="00A677FE" w:rsidP="00FF796B">
      <w:pPr>
        <w:widowControl/>
        <w:spacing w:line="502" w:lineRule="atLeast"/>
        <w:ind w:firstLineChars="450" w:firstLine="14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2.健康承诺书</w:t>
      </w:r>
    </w:p>
    <w:p w:rsidR="00F2341D" w:rsidRPr="00A677FE" w:rsidRDefault="00F2341D" w:rsidP="00F2341D">
      <w:pPr>
        <w:widowControl/>
        <w:spacing w:line="580" w:lineRule="atLeast"/>
        <w:ind w:firstLine="622"/>
        <w:jc w:val="righ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</w:t>
      </w:r>
    </w:p>
    <w:p w:rsidR="00F2341D" w:rsidRPr="00A677FE" w:rsidRDefault="00F2341D" w:rsidP="00F2341D">
      <w:pPr>
        <w:widowControl/>
        <w:spacing w:line="580" w:lineRule="atLeast"/>
        <w:ind w:firstLine="622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                    </w:t>
      </w:r>
      <w:r w:rsidR="00A677FE"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 xml:space="preserve">           </w:t>
      </w:r>
      <w:r w:rsid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深圳市福田区人民法院</w:t>
      </w:r>
    </w:p>
    <w:p w:rsidR="00F2341D" w:rsidRPr="00A677FE" w:rsidRDefault="00F2341D" w:rsidP="00F2341D">
      <w:pPr>
        <w:widowControl/>
        <w:spacing w:line="580" w:lineRule="atLeast"/>
        <w:ind w:firstLine="622"/>
        <w:jc w:val="left"/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</w:pPr>
      <w:r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                       </w:t>
      </w:r>
      <w:r w:rsidR="00A677FE"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 xml:space="preserve">           </w:t>
      </w:r>
      <w:r w:rsidRPr="00A677FE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2021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年</w:t>
      </w:r>
      <w:r w:rsidRPr="00A677FE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8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月</w:t>
      </w:r>
      <w:r w:rsidR="00752838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5</w:t>
      </w:r>
      <w:r w:rsidRPr="00A677F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日</w:t>
      </w:r>
    </w:p>
    <w:p w:rsidR="00BF11AA" w:rsidRPr="00A677FE" w:rsidRDefault="00BF11AA">
      <w:pPr>
        <w:rPr>
          <w:sz w:val="32"/>
          <w:szCs w:val="32"/>
        </w:rPr>
      </w:pPr>
    </w:p>
    <w:sectPr w:rsidR="00BF11AA" w:rsidRPr="00A677FE" w:rsidSect="00771914">
      <w:pgSz w:w="11906" w:h="16838"/>
      <w:pgMar w:top="1440" w:right="1558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0CB" w:rsidRDefault="00DB00CB" w:rsidP="00F2341D">
      <w:r>
        <w:separator/>
      </w:r>
    </w:p>
  </w:endnote>
  <w:endnote w:type="continuationSeparator" w:id="0">
    <w:p w:rsidR="00DB00CB" w:rsidRDefault="00DB00CB" w:rsidP="00F2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0CB" w:rsidRDefault="00DB00CB" w:rsidP="00F2341D">
      <w:r>
        <w:separator/>
      </w:r>
    </w:p>
  </w:footnote>
  <w:footnote w:type="continuationSeparator" w:id="0">
    <w:p w:rsidR="00DB00CB" w:rsidRDefault="00DB00CB" w:rsidP="00F234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341D"/>
    <w:rsid w:val="000A692F"/>
    <w:rsid w:val="001D422D"/>
    <w:rsid w:val="00363BF6"/>
    <w:rsid w:val="004C5BB7"/>
    <w:rsid w:val="005C265B"/>
    <w:rsid w:val="00752838"/>
    <w:rsid w:val="00771914"/>
    <w:rsid w:val="00821582"/>
    <w:rsid w:val="00856239"/>
    <w:rsid w:val="00872DCC"/>
    <w:rsid w:val="008F1E0B"/>
    <w:rsid w:val="00910BAA"/>
    <w:rsid w:val="00A63E41"/>
    <w:rsid w:val="00A677FE"/>
    <w:rsid w:val="00B04413"/>
    <w:rsid w:val="00B7324B"/>
    <w:rsid w:val="00B755CD"/>
    <w:rsid w:val="00BF11AA"/>
    <w:rsid w:val="00BF5141"/>
    <w:rsid w:val="00DB00CB"/>
    <w:rsid w:val="00DB42A6"/>
    <w:rsid w:val="00E918CD"/>
    <w:rsid w:val="00EE6067"/>
    <w:rsid w:val="00F2341D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A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2341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3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34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34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341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2341D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unhideWhenUsed/>
    <w:rsid w:val="00F2341D"/>
    <w:rPr>
      <w:color w:val="0000FF"/>
      <w:u w:val="single"/>
    </w:rPr>
  </w:style>
  <w:style w:type="character" w:customStyle="1" w:styleId="apple-converted-space">
    <w:name w:val="apple-converted-space"/>
    <w:basedOn w:val="a0"/>
    <w:rsid w:val="00F2341D"/>
  </w:style>
  <w:style w:type="paragraph" w:styleId="a6">
    <w:name w:val="Balloon Text"/>
    <w:basedOn w:val="a"/>
    <w:link w:val="Char1"/>
    <w:uiPriority w:val="99"/>
    <w:semiHidden/>
    <w:unhideWhenUsed/>
    <w:rsid w:val="00F2341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34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0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38460">
          <w:marLeft w:val="0"/>
          <w:marRight w:val="0"/>
          <w:marTop w:val="670"/>
          <w:marBottom w:val="167"/>
          <w:divBdr>
            <w:top w:val="none" w:sz="0" w:space="0" w:color="auto"/>
            <w:left w:val="none" w:sz="0" w:space="0" w:color="auto"/>
            <w:bottom w:val="single" w:sz="12" w:space="8" w:color="4A4A4A"/>
            <w:right w:val="none" w:sz="0" w:space="0" w:color="auto"/>
          </w:divBdr>
          <w:divsChild>
            <w:div w:id="63078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2657">
              <w:marLeft w:val="0"/>
              <w:marRight w:val="0"/>
              <w:marTop w:val="2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7038;&#31665;2604225514@qq.com&#65288;&#26102;&#38388;&#20026;8&#26376;5&#26085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237</Words>
  <Characters>1355</Characters>
  <Application>Microsoft Office Word</Application>
  <DocSecurity>0</DocSecurity>
  <Lines>11</Lines>
  <Paragraphs>3</Paragraphs>
  <ScaleCrop>false</ScaleCrop>
  <Company>Microsoft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陈纲宇</cp:lastModifiedBy>
  <cp:revision>20</cp:revision>
  <cp:lastPrinted>2021-08-05T01:37:00Z</cp:lastPrinted>
  <dcterms:created xsi:type="dcterms:W3CDTF">2021-08-04T02:32:00Z</dcterms:created>
  <dcterms:modified xsi:type="dcterms:W3CDTF">2021-08-05T01:38:00Z</dcterms:modified>
</cp:coreProperties>
</file>